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康平县</w:t>
      </w:r>
      <w:r>
        <w:rPr>
          <w:rFonts w:hint="eastAsia"/>
          <w:b/>
          <w:sz w:val="44"/>
          <w:szCs w:val="44"/>
          <w:lang w:eastAsia="zh-CN"/>
        </w:rPr>
        <w:t>张强</w:t>
      </w:r>
      <w:r>
        <w:rPr>
          <w:rFonts w:hint="eastAsia"/>
          <w:b/>
          <w:sz w:val="44"/>
          <w:szCs w:val="44"/>
        </w:rPr>
        <w:t>九年一贯制学校</w:t>
      </w:r>
      <w:r>
        <w:rPr>
          <w:b/>
          <w:sz w:val="44"/>
          <w:szCs w:val="44"/>
        </w:rPr>
        <w:t>2016</w:t>
      </w:r>
      <w:r>
        <w:rPr>
          <w:rFonts w:hint="eastAsia"/>
          <w:b/>
          <w:sz w:val="44"/>
          <w:szCs w:val="44"/>
        </w:rPr>
        <w:t>年决算公开说明</w:t>
      </w:r>
    </w:p>
    <w:p>
      <w:pPr>
        <w:jc w:val="center"/>
        <w:rPr>
          <w:sz w:val="28"/>
          <w:szCs w:val="28"/>
        </w:rPr>
      </w:pPr>
    </w:p>
    <w:p>
      <w:pPr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bookmarkStart w:id="0" w:name="_GoBack"/>
      <w:r>
        <w:rPr>
          <w:rFonts w:hint="eastAsia"/>
          <w:b/>
          <w:sz w:val="30"/>
          <w:szCs w:val="30"/>
        </w:rPr>
        <w:t>部门职责</w:t>
      </w:r>
      <w:r>
        <w:rPr>
          <w:rFonts w:hint="eastAsia"/>
          <w:b/>
          <w:color w:val="000000"/>
          <w:sz w:val="30"/>
          <w:szCs w:val="30"/>
        </w:rPr>
        <w:t>：</w:t>
      </w:r>
      <w:r>
        <w:rPr>
          <w:b/>
          <w:color w:val="000000"/>
          <w:sz w:val="30"/>
          <w:szCs w:val="30"/>
        </w:rPr>
        <w:t>1</w:t>
      </w:r>
      <w:r>
        <w:rPr>
          <w:rFonts w:hint="eastAsia"/>
          <w:b/>
          <w:color w:val="000000"/>
          <w:sz w:val="30"/>
          <w:szCs w:val="30"/>
        </w:rPr>
        <w:t>．</w:t>
      </w:r>
      <w:r>
        <w:rPr>
          <w:rFonts w:hint="eastAsia"/>
          <w:sz w:val="28"/>
          <w:szCs w:val="28"/>
          <w:lang w:val="en-US" w:eastAsia="zh-CN"/>
        </w:rPr>
        <w:t>康平县张强九年一贯制学校主要职责初中教育及附带学前教育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机构设置情况：我单位在职教师</w:t>
      </w:r>
      <w:r>
        <w:rPr>
          <w:rFonts w:hint="eastAsia"/>
          <w:b/>
          <w:sz w:val="30"/>
          <w:szCs w:val="30"/>
          <w:lang w:val="en-US" w:eastAsia="zh-CN"/>
        </w:rPr>
        <w:t>175</w:t>
      </w:r>
      <w:r>
        <w:rPr>
          <w:rFonts w:hint="eastAsia"/>
          <w:b/>
          <w:sz w:val="30"/>
          <w:szCs w:val="30"/>
        </w:rPr>
        <w:t>人，离休</w:t>
      </w:r>
      <w:r>
        <w:rPr>
          <w:rFonts w:hint="eastAsia"/>
          <w:b/>
          <w:sz w:val="30"/>
          <w:szCs w:val="30"/>
          <w:lang w:val="en-US" w:eastAsia="zh-CN"/>
        </w:rPr>
        <w:t>5</w:t>
      </w:r>
      <w:r>
        <w:rPr>
          <w:rFonts w:hint="eastAsia"/>
          <w:b/>
          <w:sz w:val="30"/>
          <w:szCs w:val="30"/>
        </w:rPr>
        <w:t>人，退休</w:t>
      </w:r>
      <w:r>
        <w:rPr>
          <w:rFonts w:hint="eastAsia"/>
          <w:b/>
          <w:sz w:val="30"/>
          <w:szCs w:val="30"/>
          <w:lang w:val="en-US" w:eastAsia="zh-CN"/>
        </w:rPr>
        <w:t>121</w:t>
      </w:r>
      <w:r>
        <w:rPr>
          <w:rFonts w:hint="eastAsia"/>
          <w:b/>
          <w:sz w:val="30"/>
          <w:szCs w:val="30"/>
        </w:rPr>
        <w:t>人。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预决算收支增减变化：收入比预算增加</w:t>
      </w:r>
      <w:r>
        <w:rPr>
          <w:rFonts w:hint="eastAsia"/>
          <w:b/>
          <w:sz w:val="30"/>
          <w:szCs w:val="30"/>
          <w:lang w:val="en-US" w:eastAsia="zh-CN"/>
        </w:rPr>
        <w:t>5091955</w:t>
      </w:r>
      <w:r>
        <w:rPr>
          <w:rFonts w:hint="eastAsia"/>
          <w:b/>
          <w:sz w:val="30"/>
          <w:szCs w:val="30"/>
        </w:rPr>
        <w:t>元（工资增加了）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资产增减变化：固定资产无增减。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政府采购情况</w:t>
      </w:r>
      <w:r>
        <w:rPr>
          <w:rFonts w:hint="eastAsia"/>
          <w:b/>
          <w:sz w:val="30"/>
          <w:szCs w:val="30"/>
          <w:lang w:val="en-US" w:eastAsia="zh-CN"/>
        </w:rPr>
        <w:t>:无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sz w:val="28"/>
          <w:szCs w:val="28"/>
          <w:lang w:val="en-US" w:eastAsia="zh-CN"/>
        </w:rPr>
        <w:t>三公经费增加变化:</w:t>
      </w:r>
      <w:r>
        <w:rPr>
          <w:rFonts w:hint="eastAsia"/>
          <w:b/>
          <w:sz w:val="30"/>
          <w:szCs w:val="30"/>
          <w:lang w:val="en-US" w:eastAsia="zh-CN"/>
        </w:rPr>
        <w:t>无</w:t>
      </w:r>
    </w:p>
    <w:p>
      <w:pPr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机关运行费安排情况：康平县张强九年一贯制学校2016年未安排机关运行费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sz w:val="28"/>
          <w:szCs w:val="28"/>
          <w:lang w:val="en-US" w:eastAsia="zh-CN"/>
        </w:rPr>
        <w:t>资产增减变化：固定资产2016年增加188,963.40元</w:t>
      </w:r>
    </w:p>
    <w:bookmarkEnd w:id="0"/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firstLine="2923" w:firstLineChars="104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康平县</w:t>
      </w:r>
      <w:r>
        <w:rPr>
          <w:rFonts w:hint="eastAsia"/>
          <w:b/>
          <w:sz w:val="28"/>
          <w:szCs w:val="28"/>
          <w:lang w:eastAsia="zh-CN"/>
        </w:rPr>
        <w:t>张强</w:t>
      </w:r>
      <w:r>
        <w:rPr>
          <w:rFonts w:hint="eastAsia"/>
          <w:b/>
          <w:sz w:val="28"/>
          <w:szCs w:val="28"/>
        </w:rPr>
        <w:t>九年一贯制学校</w:t>
      </w:r>
    </w:p>
    <w:p>
      <w:pPr>
        <w:ind w:firstLine="5762" w:firstLineChars="2050"/>
        <w:rPr>
          <w:b/>
          <w:sz w:val="28"/>
          <w:szCs w:val="28"/>
        </w:rPr>
      </w:pPr>
      <w:r>
        <w:rPr>
          <w:b/>
          <w:sz w:val="28"/>
          <w:szCs w:val="28"/>
        </w:rPr>
        <w:t>2017.6.15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2C4B"/>
    <w:multiLevelType w:val="singleLevel"/>
    <w:tmpl w:val="593E2C4B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513EA"/>
    <w:rsid w:val="000533B3"/>
    <w:rsid w:val="00115AFF"/>
    <w:rsid w:val="00216504"/>
    <w:rsid w:val="002E5AF0"/>
    <w:rsid w:val="003C2C6D"/>
    <w:rsid w:val="005E5F19"/>
    <w:rsid w:val="0072019F"/>
    <w:rsid w:val="007E7043"/>
    <w:rsid w:val="008468A9"/>
    <w:rsid w:val="008679B6"/>
    <w:rsid w:val="009B7715"/>
    <w:rsid w:val="00A77E76"/>
    <w:rsid w:val="00BA0C19"/>
    <w:rsid w:val="00BB3E41"/>
    <w:rsid w:val="00C03E87"/>
    <w:rsid w:val="00DD6C57"/>
    <w:rsid w:val="00DF524E"/>
    <w:rsid w:val="00E223A1"/>
    <w:rsid w:val="00E23A59"/>
    <w:rsid w:val="00E312A3"/>
    <w:rsid w:val="00E513EA"/>
    <w:rsid w:val="00E66FD3"/>
    <w:rsid w:val="00EB6D10"/>
    <w:rsid w:val="00EC2582"/>
    <w:rsid w:val="49A417AD"/>
    <w:rsid w:val="70F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99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CHINA</Company>
  <Pages>1</Pages>
  <Words>30</Words>
  <Characters>174</Characters>
  <Lines>0</Lines>
  <Paragraphs>0</Paragraphs>
  <TotalTime>0</TotalTime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2017-06-15T12:09:00Z</dcterms:created>
  <dc:creator>dell</dc:creator>
  <cp:lastModifiedBy>Administrator</cp:lastModifiedBy>
  <dcterms:modified xsi:type="dcterms:W3CDTF">2017-06-16T01:40:13Z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