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51"/>
          <w:szCs w:val="5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51"/>
          <w:szCs w:val="51"/>
          <w:bdr w:val="none" w:color="auto" w:sz="0" w:space="0"/>
          <w:shd w:val="clear" w:fill="FFFFFF"/>
          <w:lang w:val="en-US" w:eastAsia="zh-CN" w:bidi="ar"/>
        </w:rPr>
        <w:t>康平县民政局信访通讯地址、投诉举报电话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sz w:val="27"/>
          <w:szCs w:val="27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社会救助信访通讯地址：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  <w:lang w:eastAsia="zh-CN"/>
        </w:rPr>
        <w:t>康平县胜利街道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  <w:lang w:eastAsia="zh-CN"/>
        </w:rPr>
        <w:t>迎宾路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  <w:lang w:val="en-US" w:eastAsia="zh-CN"/>
        </w:rPr>
        <w:t>101号，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  <w:lang w:eastAsia="zh-CN"/>
        </w:rPr>
        <w:t>康平县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民政局社会救助科收。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rPr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default" w:eastAsia="仿宋_GB2312"/>
          <w:sz w:val="27"/>
          <w:szCs w:val="27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社会救助投诉举报电话：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  <w:lang w:val="en-US" w:eastAsia="zh-CN"/>
        </w:rPr>
        <w:t>024-87282788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zU2ZTgwYjM3MjI3YTQzZTM2Y2E0OGYwYTA4MDEifQ=="/>
  </w:docVars>
  <w:rsids>
    <w:rsidRoot w:val="53CA11A6"/>
    <w:rsid w:val="53CA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2022-07-11T06:18:00Z</dcterms:created>
  <dc:creator>Administrator</dc:creator>
  <cp:lastModifiedBy>Administrator</cp:lastModifiedBy>
  <dcterms:modified xsi:type="dcterms:W3CDTF">2022-07-11T06:21:17Z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67848A180E254AE9966122C6EE6B4734</vt:lpwstr>
  </property>
</Properties>
</file>