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bidi w:val="0"/>
        <w:jc w:val="center"/>
        <w:rPr>
          <w:rFonts w:hint="eastAsia"/>
          <w:lang w:eastAsia="zh-CN"/>
        </w:rPr>
      </w:pPr>
      <w:r>
        <w:rPr>
          <w:rFonts w:hint="eastAsia"/>
          <w:lang w:eastAsia="zh-CN"/>
        </w:rPr>
        <w:t>东关街道扶贫总体情况</w:t>
      </w:r>
    </w:p>
    <w:p>
      <w:pPr>
        <w:ind w:firstLine="560" w:firstLineChars="200"/>
        <w:rPr>
          <w:rFonts w:hint="eastAsia" w:asciiTheme="minorEastAsia" w:hAnsi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辖区内共有建档立卡贫困户26户62人，边缘易致贫户7户19人。</w:t>
      </w:r>
    </w:p>
    <w:p>
      <w:pPr>
        <w:ind w:firstLine="560" w:firstLineChars="200"/>
        <w:rPr>
          <w:rFonts w:hint="eastAsia" w:asciiTheme="minorEastAsia" w:hAnsi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drawing>
          <wp:inline distT="0" distB="0" distL="114300" distR="114300">
            <wp:extent cx="5268595" cy="5468620"/>
            <wp:effectExtent l="0" t="0" r="8255" b="17780"/>
            <wp:docPr id="1" name="图片 1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5468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drawing>
          <wp:inline distT="0" distB="0" distL="114300" distR="114300">
            <wp:extent cx="5271135" cy="5976620"/>
            <wp:effectExtent l="0" t="0" r="5715" b="5080"/>
            <wp:docPr id="2" name="图片 2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5976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drawing>
          <wp:inline distT="0" distB="0" distL="114300" distR="114300">
            <wp:extent cx="5271770" cy="1179195"/>
            <wp:effectExtent l="0" t="0" r="5080" b="1905"/>
            <wp:docPr id="3" name="图片 3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179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  <w:bookmarkStart w:id="0" w:name="_GoBack"/>
      <w:r>
        <w:rPr>
          <w:rFonts w:hint="eastAsia"/>
          <w:lang w:eastAsia="zh-CN"/>
        </w:rPr>
        <w:drawing>
          <wp:inline distT="0" distB="0" distL="114300" distR="114300">
            <wp:extent cx="5290820" cy="1548130"/>
            <wp:effectExtent l="0" t="0" r="5080" b="13970"/>
            <wp:docPr id="4" name="图片 4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90820" cy="154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>
      <w:pPr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ind w:left="5599" w:leftChars="266" w:hanging="5040" w:hangingChars="240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                  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康平县东关街道扶贫办                                    2022年5月3日</w:t>
      </w:r>
    </w:p>
    <w:p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RmMDllZWZkMGQ3YTEzZTNjMWZiOTc2YTY0NTAwNjIifQ=="/>
  </w:docVars>
  <w:rsids>
    <w:rsidRoot w:val="182D4BB2"/>
    <w:rsid w:val="06DC71BE"/>
    <w:rsid w:val="182D4BB2"/>
    <w:rsid w:val="64072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54</Words>
  <Characters>60</Characters>
  <Lines>0</Lines>
  <Paragraphs>0</Paragraphs>
  <TotalTime>0</TotalTime>
  <ScaleCrop>false</ScaleCrop>
  <LinksUpToDate>false</LinksUpToDate>
  <CharactersWithSpaces>140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2022-05-07T02:19:00Z</dcterms:created>
  <dc:creator>赤木家宝</dc:creator>
  <cp:lastModifiedBy>赤木家宝</cp:lastModifiedBy>
  <dcterms:modified xsi:type="dcterms:W3CDTF">2022-05-26T07:47:15Z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7ADD8A7417E24DCF9E707E707AF13351</vt:lpwstr>
  </property>
</Properties>
</file>